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5DFB" w14:textId="77777777" w:rsidR="001E6A0D" w:rsidRPr="00C378EA" w:rsidRDefault="001E6A0D" w:rsidP="009D22C7">
      <w:pPr>
        <w:pStyle w:val="Default"/>
        <w:rPr>
          <w:rFonts w:ascii="Open Sans" w:hAnsi="Open Sans" w:cs="Open Sans"/>
          <w:b/>
          <w:color w:val="000000" w:themeColor="text1"/>
          <w:sz w:val="22"/>
          <w:szCs w:val="22"/>
          <w:lang w:val="nl-NL"/>
        </w:rPr>
      </w:pPr>
    </w:p>
    <w:p w14:paraId="2E4C268C" w14:textId="47577EEF" w:rsidR="001E6A0D" w:rsidRPr="00C378EA" w:rsidRDefault="00824C5B" w:rsidP="00824C5B">
      <w:pPr>
        <w:pStyle w:val="NoSpacing"/>
        <w:jc w:val="center"/>
        <w:rPr>
          <w:color w:val="000000" w:themeColor="text1"/>
        </w:rPr>
      </w:pPr>
      <w:r>
        <w:rPr>
          <w:noProof/>
          <w:color w:val="000000" w:themeColor="text1"/>
          <w:lang w:eastAsia="nl-NL"/>
        </w:rPr>
        <w:drawing>
          <wp:inline distT="0" distB="0" distL="0" distR="0" wp14:anchorId="6E20AA0D" wp14:editId="4E7EBF12">
            <wp:extent cx="1192306" cy="119230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i_clinc_invoic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007" cy="1200007"/>
                    </a:xfrm>
                    <a:prstGeom prst="rect">
                      <a:avLst/>
                    </a:prstGeom>
                  </pic:spPr>
                </pic:pic>
              </a:graphicData>
            </a:graphic>
          </wp:inline>
        </w:drawing>
      </w:r>
    </w:p>
    <w:p w14:paraId="3A6FA3D3" w14:textId="77777777" w:rsidR="001E6A0D" w:rsidRPr="00C378EA" w:rsidRDefault="001E6A0D" w:rsidP="001E6A0D">
      <w:pPr>
        <w:pStyle w:val="NoSpacing"/>
        <w:tabs>
          <w:tab w:val="left" w:pos="540"/>
          <w:tab w:val="right" w:pos="9070"/>
        </w:tabs>
        <w:rPr>
          <w:color w:val="000000" w:themeColor="text1"/>
        </w:rPr>
      </w:pPr>
      <w:r w:rsidRPr="00C378EA">
        <w:rPr>
          <w:color w:val="000000" w:themeColor="text1"/>
        </w:rPr>
        <w:tab/>
      </w:r>
      <w:r w:rsidRPr="00C378EA">
        <w:rPr>
          <w:color w:val="000000" w:themeColor="text1"/>
        </w:rPr>
        <w:tab/>
      </w:r>
    </w:p>
    <w:p w14:paraId="67EC9CC2" w14:textId="6F74EE2D" w:rsidR="00AA6A5B" w:rsidRPr="00C378EA" w:rsidRDefault="001E6A0D" w:rsidP="00AA6A5B">
      <w:pPr>
        <w:pStyle w:val="NoSpacing"/>
        <w:tabs>
          <w:tab w:val="left" w:pos="1275"/>
          <w:tab w:val="left" w:pos="7830"/>
          <w:tab w:val="right" w:pos="9070"/>
        </w:tabs>
        <w:rPr>
          <w:color w:val="000000" w:themeColor="text1"/>
        </w:rPr>
      </w:pPr>
      <w:r w:rsidRPr="00C378EA">
        <w:rPr>
          <w:color w:val="000000" w:themeColor="text1"/>
        </w:rPr>
        <w:tab/>
      </w:r>
      <w:r w:rsidRPr="00C378EA">
        <w:rPr>
          <w:color w:val="000000" w:themeColor="text1"/>
        </w:rPr>
        <w:tab/>
      </w:r>
    </w:p>
    <w:p w14:paraId="7B46A6C6" w14:textId="77777777" w:rsidR="007C1D73" w:rsidRPr="00C378EA" w:rsidRDefault="007C1D73" w:rsidP="00835644">
      <w:pPr>
        <w:autoSpaceDE w:val="0"/>
        <w:autoSpaceDN w:val="0"/>
        <w:adjustRightInd w:val="0"/>
        <w:spacing w:after="0" w:line="240" w:lineRule="auto"/>
        <w:rPr>
          <w:rFonts w:ascii="Open Sans" w:hAnsi="Open Sans" w:cs="Open Sans"/>
          <w:b/>
          <w:color w:val="000000" w:themeColor="text1"/>
          <w:lang w:val="nl-NL"/>
        </w:rPr>
      </w:pPr>
    </w:p>
    <w:p w14:paraId="6078F423" w14:textId="77777777" w:rsidR="007C1D73" w:rsidRPr="00C378EA" w:rsidRDefault="007C1D73" w:rsidP="00835644">
      <w:pPr>
        <w:autoSpaceDE w:val="0"/>
        <w:autoSpaceDN w:val="0"/>
        <w:adjustRightInd w:val="0"/>
        <w:spacing w:after="0" w:line="240" w:lineRule="auto"/>
        <w:rPr>
          <w:rFonts w:ascii="Open Sans" w:hAnsi="Open Sans" w:cs="Open Sans"/>
          <w:b/>
          <w:color w:val="000000" w:themeColor="text1"/>
          <w:lang w:val="nl-NL"/>
        </w:rPr>
      </w:pPr>
    </w:p>
    <w:p w14:paraId="1B3AC672" w14:textId="77777777" w:rsidR="007C1D73" w:rsidRPr="00C378EA" w:rsidRDefault="007C1D73" w:rsidP="00835644">
      <w:pPr>
        <w:autoSpaceDE w:val="0"/>
        <w:autoSpaceDN w:val="0"/>
        <w:adjustRightInd w:val="0"/>
        <w:spacing w:after="0" w:line="240" w:lineRule="auto"/>
        <w:rPr>
          <w:rFonts w:ascii="Open Sans" w:hAnsi="Open Sans" w:cs="Open Sans"/>
          <w:b/>
          <w:color w:val="000000" w:themeColor="text1"/>
          <w:lang w:val="nl-NL"/>
        </w:rPr>
      </w:pPr>
    </w:p>
    <w:p w14:paraId="1491595F" w14:textId="77777777" w:rsidR="00A40123" w:rsidRPr="00A40123" w:rsidRDefault="005406B6" w:rsidP="00A40123">
      <w:pPr>
        <w:autoSpaceDE w:val="0"/>
        <w:autoSpaceDN w:val="0"/>
        <w:adjustRightInd w:val="0"/>
        <w:rPr>
          <w:rFonts w:ascii="Open Sans" w:hAnsi="Open Sans" w:cs="Open Sans"/>
          <w:color w:val="000000" w:themeColor="text1"/>
          <w:lang w:val="en"/>
        </w:rPr>
      </w:pPr>
      <w:r w:rsidRPr="00C378EA">
        <w:rPr>
          <w:rFonts w:ascii="Open Sans" w:hAnsi="Open Sans" w:cs="Open Sans"/>
          <w:b/>
          <w:color w:val="000000" w:themeColor="text1"/>
          <w:lang w:val="nl-NL"/>
        </w:rPr>
        <w:t>Privacy</w:t>
      </w:r>
      <w:r w:rsidR="00835644" w:rsidRPr="00C378EA">
        <w:rPr>
          <w:rFonts w:ascii="Open Sans" w:hAnsi="Open Sans" w:cs="Open Sans"/>
          <w:b/>
          <w:color w:val="000000" w:themeColor="text1"/>
          <w:lang w:val="nl-NL"/>
        </w:rPr>
        <w:t xml:space="preserve"> policy</w:t>
      </w:r>
      <w:r w:rsidR="00835644" w:rsidRPr="00C378EA">
        <w:rPr>
          <w:rFonts w:ascii="Open Sans" w:hAnsi="Open Sans" w:cs="Open Sans"/>
          <w:b/>
          <w:color w:val="000000" w:themeColor="text1"/>
          <w:lang w:val="nl-NL"/>
        </w:rPr>
        <w:br/>
      </w:r>
      <w:r w:rsidR="00835644" w:rsidRPr="00C378EA">
        <w:rPr>
          <w:rFonts w:ascii="Open Sans" w:hAnsi="Open Sans" w:cs="Open Sans"/>
          <w:b/>
          <w:color w:val="000000" w:themeColor="text1"/>
          <w:lang w:val="nl-NL"/>
        </w:rPr>
        <w:br/>
      </w:r>
      <w:r w:rsidR="00A40123" w:rsidRPr="00A40123">
        <w:rPr>
          <w:rFonts w:ascii="Open Sans" w:hAnsi="Open Sans" w:cs="Open Sans"/>
          <w:color w:val="000000" w:themeColor="text1"/>
          <w:lang w:val="en"/>
        </w:rPr>
        <w:t>To ensure proper treatment, the treating therapist must maintain a file. This is also a legal obligation imposed by the Medical Treatment Contracts Act (WGBO). Your file contains notes about your health and information about the examinations and treatments performed.</w:t>
      </w:r>
    </w:p>
    <w:p w14:paraId="271E5F10"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p>
    <w:p w14:paraId="5331C293"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The file also contains information necessary for your treatment that the treating therapist, with your explicit consent, has requested from another healthcare provider, such as your general practitioner.</w:t>
      </w:r>
    </w:p>
    <w:p w14:paraId="37027278"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We do our best to protect your privacy. This means, among other things, that we:</w:t>
      </w:r>
    </w:p>
    <w:p w14:paraId="73EE431A"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handle your personal and medical information with care;</w:t>
      </w:r>
    </w:p>
    <w:p w14:paraId="169130A9"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ensure that unauthorized persons do not have access to your information.</w:t>
      </w:r>
    </w:p>
    <w:p w14:paraId="5B0492BE"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p>
    <w:p w14:paraId="597E6A93"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Your treating therapist is the only person who has access to the information in your file.</w:t>
      </w:r>
    </w:p>
    <w:p w14:paraId="61CB644A"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Your treating therapist is legally bound by confidentiality (professional secrecy).</w:t>
      </w:r>
    </w:p>
    <w:p w14:paraId="52D35162"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The information in your file may also be used for the following purposes:</w:t>
      </w:r>
    </w:p>
    <w:p w14:paraId="0FE60907"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to inform other healthcare providers, for example, when therapy has been completed or when a referral is made to another practitioner. This is only done with your explicit consent. • For use as a substitute during my absence.</w:t>
      </w:r>
    </w:p>
    <w:p w14:paraId="06F4FEA7"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For anonymized use during peer review.</w:t>
      </w:r>
    </w:p>
    <w:p w14:paraId="7FDA0D7A" w14:textId="77777777" w:rsidR="00A40123" w:rsidRPr="00A40123" w:rsidRDefault="00A40123" w:rsidP="00A40123">
      <w:pPr>
        <w:autoSpaceDE w:val="0"/>
        <w:autoSpaceDN w:val="0"/>
        <w:adjustRightInd w:val="0"/>
        <w:spacing w:after="0" w:line="240" w:lineRule="auto"/>
        <w:rPr>
          <w:rFonts w:ascii="Open Sans" w:hAnsi="Open Sans" w:cs="Open Sans"/>
          <w:color w:val="000000" w:themeColor="text1"/>
          <w:sz w:val="20"/>
          <w:szCs w:val="20"/>
        </w:rPr>
      </w:pPr>
      <w:r w:rsidRPr="00A40123">
        <w:rPr>
          <w:rFonts w:ascii="Open Sans" w:hAnsi="Open Sans" w:cs="Open Sans"/>
          <w:color w:val="000000" w:themeColor="text1"/>
          <w:sz w:val="20"/>
          <w:szCs w:val="20"/>
          <w:lang w:val="en"/>
        </w:rPr>
        <w:t>• A small portion of the data from your file is used for financial administration, so that the treating therapist or their administrator can prepare an invoice.</w:t>
      </w:r>
    </w:p>
    <w:p w14:paraId="0F75ADDB" w14:textId="4E6BB1D0" w:rsidR="009455E2" w:rsidRPr="00C378EA" w:rsidRDefault="009455E2" w:rsidP="00A40123">
      <w:pPr>
        <w:autoSpaceDE w:val="0"/>
        <w:autoSpaceDN w:val="0"/>
        <w:adjustRightInd w:val="0"/>
        <w:spacing w:after="0" w:line="240" w:lineRule="auto"/>
        <w:rPr>
          <w:rFonts w:ascii="Open Sans" w:hAnsi="Open Sans" w:cs="Open Sans"/>
          <w:color w:val="000000" w:themeColor="text1"/>
          <w:sz w:val="20"/>
          <w:szCs w:val="20"/>
          <w:lang w:val="nl-NL"/>
        </w:rPr>
      </w:pPr>
    </w:p>
    <w:p w14:paraId="5CFD9E03"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If the treating therapist wishes to use your data for any other reason, they will first inform you and explicitly request your consent.</w:t>
      </w:r>
    </w:p>
    <w:p w14:paraId="08A3B7CE" w14:textId="77777777" w:rsidR="00A40123" w:rsidRPr="00A40123" w:rsidRDefault="00A40123" w:rsidP="00A40123">
      <w:pPr>
        <w:spacing w:after="160" w:line="259" w:lineRule="auto"/>
        <w:rPr>
          <w:rFonts w:ascii="Open Sans" w:hAnsi="Open Sans" w:cs="Open Sans"/>
          <w:b/>
          <w:bCs/>
          <w:color w:val="000000" w:themeColor="text1"/>
          <w:sz w:val="20"/>
          <w:szCs w:val="20"/>
          <w:lang w:val="en"/>
        </w:rPr>
      </w:pPr>
      <w:r w:rsidRPr="00A40123">
        <w:rPr>
          <w:rFonts w:ascii="Open Sans" w:hAnsi="Open Sans" w:cs="Open Sans"/>
          <w:b/>
          <w:bCs/>
          <w:color w:val="000000" w:themeColor="text1"/>
          <w:sz w:val="20"/>
          <w:szCs w:val="20"/>
          <w:lang w:val="en"/>
        </w:rPr>
        <w:t>Privacy on the Healthcare Invoice</w:t>
      </w:r>
    </w:p>
    <w:p w14:paraId="0BCEFDBB"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The healthcare invoice you receive contains the information requested by your health insurer, so you can submit this invoice to your insurer.</w:t>
      </w:r>
    </w:p>
    <w:p w14:paraId="1EE8A2A3"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Your name, address, and place of residence</w:t>
      </w:r>
    </w:p>
    <w:p w14:paraId="5DB4076D"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Your client number and/or date of birth</w:t>
      </w:r>
    </w:p>
    <w:p w14:paraId="5E8DD3FC"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The date of the treatment</w:t>
      </w:r>
    </w:p>
    <w:p w14:paraId="020A6043"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 Consultation: Chinese herbal medicine 24101/ Shiatsu consultation 24102/ Acupuncture consultation 24104/ Tuina consultation 24105.</w:t>
      </w:r>
    </w:p>
    <w:p w14:paraId="631BAB87" w14:textId="77777777" w:rsidR="00A40123" w:rsidRPr="00A40123" w:rsidRDefault="00A40123" w:rsidP="00A40123">
      <w:pPr>
        <w:spacing w:after="160" w:line="259" w:lineRule="auto"/>
        <w:rPr>
          <w:rFonts w:ascii="Open Sans" w:hAnsi="Open Sans" w:cs="Open Sans"/>
          <w:b/>
          <w:bCs/>
          <w:color w:val="000000" w:themeColor="text1"/>
          <w:sz w:val="20"/>
          <w:szCs w:val="20"/>
          <w:lang w:val="en"/>
        </w:rPr>
      </w:pPr>
      <w:r w:rsidRPr="00A40123">
        <w:rPr>
          <w:rFonts w:ascii="Open Sans" w:hAnsi="Open Sans" w:cs="Open Sans"/>
          <w:b/>
          <w:bCs/>
          <w:color w:val="000000" w:themeColor="text1"/>
          <w:sz w:val="20"/>
          <w:szCs w:val="20"/>
          <w:lang w:val="en"/>
        </w:rPr>
        <w:t>Rights regarding your data</w:t>
      </w:r>
    </w:p>
    <w:p w14:paraId="379034EF"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You have the right to access, rectify, or delete the personal data we have received from you. You can also object to the processing of your personal data (or part thereof) by us or by one of our processors. You also have the right to have the data you provided transferred to you or, on your behalf, directly to another party. We may ask you to identify yourself before we can comply with the aforementioned requests.</w:t>
      </w:r>
    </w:p>
    <w:p w14:paraId="324B8BF8" w14:textId="77777777" w:rsidR="00A40123" w:rsidRPr="00A40123" w:rsidRDefault="00A40123" w:rsidP="00A40123">
      <w:pPr>
        <w:spacing w:after="160" w:line="259" w:lineRule="auto"/>
        <w:rPr>
          <w:rFonts w:ascii="Open Sans" w:hAnsi="Open Sans" w:cs="Open Sans"/>
          <w:color w:val="000000" w:themeColor="text1"/>
          <w:sz w:val="20"/>
          <w:szCs w:val="20"/>
          <w:lang w:val="en"/>
        </w:rPr>
      </w:pPr>
    </w:p>
    <w:p w14:paraId="17456617"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If we are permitted to process your personal data based on your consent, you always have the right to withdraw this consent.</w:t>
      </w:r>
    </w:p>
    <w:p w14:paraId="5C6A2E49" w14:textId="77777777" w:rsidR="00A40123" w:rsidRPr="00A40123" w:rsidRDefault="00A40123" w:rsidP="00A40123">
      <w:pPr>
        <w:spacing w:after="160" w:line="259" w:lineRule="auto"/>
        <w:rPr>
          <w:rFonts w:ascii="Open Sans" w:hAnsi="Open Sans" w:cs="Open Sans"/>
          <w:b/>
          <w:bCs/>
          <w:color w:val="000000" w:themeColor="text1"/>
          <w:sz w:val="20"/>
          <w:szCs w:val="20"/>
          <w:lang w:val="en"/>
        </w:rPr>
      </w:pPr>
      <w:r w:rsidRPr="00A40123">
        <w:rPr>
          <w:rFonts w:ascii="Open Sans" w:hAnsi="Open Sans" w:cs="Open Sans"/>
          <w:b/>
          <w:bCs/>
          <w:color w:val="000000" w:themeColor="text1"/>
          <w:sz w:val="20"/>
          <w:szCs w:val="20"/>
          <w:lang w:val="en"/>
        </w:rPr>
        <w:t>Questions</w:t>
      </w:r>
    </w:p>
    <w:p w14:paraId="707E8D9E" w14:textId="77777777" w:rsidR="00A40123" w:rsidRPr="00A40123" w:rsidRDefault="00A40123" w:rsidP="00A40123">
      <w:pPr>
        <w:spacing w:after="160" w:line="259" w:lineRule="auto"/>
        <w:rPr>
          <w:rFonts w:ascii="Open Sans" w:hAnsi="Open Sans" w:cs="Open Sans"/>
          <w:color w:val="000000" w:themeColor="text1"/>
          <w:sz w:val="20"/>
          <w:szCs w:val="20"/>
          <w:lang w:val="en"/>
        </w:rPr>
      </w:pPr>
      <w:r w:rsidRPr="00A40123">
        <w:rPr>
          <w:rFonts w:ascii="Open Sans" w:hAnsi="Open Sans" w:cs="Open Sans"/>
          <w:color w:val="000000" w:themeColor="text1"/>
          <w:sz w:val="20"/>
          <w:szCs w:val="20"/>
          <w:lang w:val="en"/>
        </w:rPr>
        <w:t>If you have any questions or comments regarding our Privacy Statement, please contact us!</w:t>
      </w:r>
    </w:p>
    <w:p w14:paraId="420BE434" w14:textId="09EA3DB1" w:rsidR="00A40123" w:rsidRPr="00A40123" w:rsidRDefault="00A40123" w:rsidP="00A40123">
      <w:pPr>
        <w:spacing w:after="160" w:line="259" w:lineRule="auto"/>
        <w:rPr>
          <w:rFonts w:ascii="Open Sans" w:hAnsi="Open Sans" w:cs="Open Sans"/>
          <w:b/>
          <w:bCs/>
          <w:color w:val="000000" w:themeColor="text1"/>
          <w:sz w:val="20"/>
          <w:szCs w:val="20"/>
          <w:lang w:val="en"/>
        </w:rPr>
      </w:pPr>
      <w:r w:rsidRPr="00A40123">
        <w:rPr>
          <w:rFonts w:ascii="Open Sans" w:hAnsi="Open Sans" w:cs="Open Sans"/>
          <w:b/>
          <w:bCs/>
          <w:color w:val="000000" w:themeColor="text1"/>
          <w:sz w:val="20"/>
          <w:szCs w:val="20"/>
          <w:lang w:val="en"/>
        </w:rPr>
        <w:t>Contact details</w:t>
      </w:r>
    </w:p>
    <w:p w14:paraId="0942CB66" w14:textId="77777777" w:rsidR="00A40123" w:rsidRDefault="00A40123" w:rsidP="00AA6A5B">
      <w:pPr>
        <w:spacing w:after="160" w:line="259" w:lineRule="auto"/>
        <w:rPr>
          <w:rFonts w:ascii="Open Sans" w:hAnsi="Open Sans" w:cs="Open Sans"/>
          <w:color w:val="000000" w:themeColor="text1"/>
          <w:sz w:val="20"/>
          <w:szCs w:val="20"/>
          <w:lang w:val="en"/>
        </w:rPr>
      </w:pPr>
      <w:r>
        <w:rPr>
          <w:rFonts w:ascii="Open Sans" w:hAnsi="Open Sans" w:cs="Open Sans"/>
          <w:color w:val="000000" w:themeColor="text1"/>
          <w:sz w:val="20"/>
          <w:szCs w:val="20"/>
          <w:lang w:val="en"/>
        </w:rPr>
        <w:t>Qi Clinic</w:t>
      </w:r>
    </w:p>
    <w:p w14:paraId="6E75526F" w14:textId="77777777" w:rsidR="00A40123" w:rsidRDefault="00A40123" w:rsidP="00AA6A5B">
      <w:pPr>
        <w:spacing w:after="160" w:line="259" w:lineRule="auto"/>
        <w:rPr>
          <w:rFonts w:ascii="Open Sans" w:hAnsi="Open Sans" w:cs="Open Sans"/>
          <w:color w:val="000000" w:themeColor="text1"/>
          <w:sz w:val="20"/>
          <w:szCs w:val="20"/>
          <w:lang w:val="en"/>
        </w:rPr>
      </w:pPr>
      <w:r>
        <w:rPr>
          <w:rFonts w:ascii="Open Sans" w:hAnsi="Open Sans" w:cs="Open Sans"/>
          <w:color w:val="000000" w:themeColor="text1"/>
          <w:sz w:val="20"/>
          <w:szCs w:val="20"/>
          <w:lang w:val="en"/>
        </w:rPr>
        <w:t>Dimitris Vaziourakis</w:t>
      </w:r>
    </w:p>
    <w:p w14:paraId="26E5BA13" w14:textId="77777777" w:rsidR="00A40123" w:rsidRDefault="00A40123" w:rsidP="00AA6A5B">
      <w:pPr>
        <w:spacing w:after="160" w:line="259" w:lineRule="auto"/>
        <w:rPr>
          <w:rFonts w:ascii="Open Sans" w:hAnsi="Open Sans" w:cs="Open Sans"/>
          <w:color w:val="000000" w:themeColor="text1"/>
          <w:sz w:val="20"/>
          <w:szCs w:val="20"/>
          <w:lang w:val="en"/>
        </w:rPr>
      </w:pPr>
      <w:r>
        <w:rPr>
          <w:rFonts w:ascii="Open Sans" w:hAnsi="Open Sans" w:cs="Open Sans"/>
          <w:color w:val="000000" w:themeColor="text1"/>
          <w:sz w:val="20"/>
          <w:szCs w:val="20"/>
          <w:lang w:val="en"/>
        </w:rPr>
        <w:t>Ijsbaanpad 10B, 1076 CV</w:t>
      </w:r>
    </w:p>
    <w:p w14:paraId="3D45E6FA" w14:textId="77777777" w:rsidR="00A40123" w:rsidRDefault="00A40123" w:rsidP="00AA6A5B">
      <w:pPr>
        <w:spacing w:after="160" w:line="259" w:lineRule="auto"/>
        <w:rPr>
          <w:rFonts w:ascii="Open Sans" w:hAnsi="Open Sans" w:cs="Open Sans"/>
          <w:color w:val="000000" w:themeColor="text1"/>
          <w:sz w:val="20"/>
          <w:szCs w:val="20"/>
          <w:lang w:val="en"/>
        </w:rPr>
      </w:pPr>
      <w:hyperlink r:id="rId8" w:history="1">
        <w:r w:rsidRPr="00F2258F">
          <w:rPr>
            <w:rStyle w:val="Hyperlink"/>
            <w:rFonts w:ascii="Open Sans" w:hAnsi="Open Sans" w:cs="Open Sans"/>
            <w:sz w:val="20"/>
            <w:szCs w:val="20"/>
            <w:lang w:val="en"/>
          </w:rPr>
          <w:t>info@qi-clinic.nl</w:t>
        </w:r>
      </w:hyperlink>
      <w:r>
        <w:rPr>
          <w:rFonts w:ascii="Open Sans" w:hAnsi="Open Sans" w:cs="Open Sans"/>
          <w:color w:val="000000" w:themeColor="text1"/>
          <w:sz w:val="20"/>
          <w:szCs w:val="20"/>
          <w:lang w:val="en"/>
        </w:rPr>
        <w:t xml:space="preserve"> </w:t>
      </w:r>
    </w:p>
    <w:p w14:paraId="2EB3C61B" w14:textId="647024F0" w:rsidR="00AA6A5B" w:rsidRPr="00C341BC" w:rsidRDefault="00AA6A5B" w:rsidP="00AA6A5B">
      <w:pPr>
        <w:spacing w:after="160" w:line="259" w:lineRule="auto"/>
        <w:rPr>
          <w:rFonts w:ascii="Segoe UI" w:hAnsi="Segoe UI" w:cs="Segoe UI"/>
          <w:sz w:val="20"/>
          <w:szCs w:val="20"/>
          <w:lang w:val="nl-NL"/>
        </w:rPr>
      </w:pPr>
      <w:bookmarkStart w:id="0" w:name="_GoBack"/>
      <w:bookmarkEnd w:id="0"/>
      <w:r>
        <w:rPr>
          <w:rFonts w:ascii="Open Sans" w:hAnsi="Open Sans" w:cs="Open Sans"/>
          <w:color w:val="2F5496" w:themeColor="accent1" w:themeShade="BF"/>
          <w:sz w:val="20"/>
          <w:szCs w:val="20"/>
          <w:lang w:val="nl-NL"/>
        </w:rPr>
        <w:tab/>
      </w:r>
    </w:p>
    <w:sectPr w:rsidR="00AA6A5B" w:rsidRPr="00C341BC" w:rsidSect="001E6A0D">
      <w:headerReference w:type="default" r:id="rId9"/>
      <w:footerReference w:type="default" r:id="rId10"/>
      <w:pgSz w:w="11906" w:h="16838" w:code="9"/>
      <w:pgMar w:top="426"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C10B" w14:textId="77777777" w:rsidR="0066027A" w:rsidRDefault="0066027A" w:rsidP="00141DCA">
      <w:pPr>
        <w:spacing w:after="0" w:line="240" w:lineRule="auto"/>
      </w:pPr>
      <w:r>
        <w:separator/>
      </w:r>
    </w:p>
  </w:endnote>
  <w:endnote w:type="continuationSeparator" w:id="0">
    <w:p w14:paraId="2F38CDA9" w14:textId="77777777" w:rsidR="0066027A" w:rsidRDefault="0066027A" w:rsidP="0014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ahoma"/>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193470"/>
      <w:docPartObj>
        <w:docPartGallery w:val="Page Numbers (Bottom of Page)"/>
        <w:docPartUnique/>
      </w:docPartObj>
    </w:sdtPr>
    <w:sdtEndPr/>
    <w:sdtContent>
      <w:p w14:paraId="5271949E" w14:textId="77777777" w:rsidR="00AF655C" w:rsidRDefault="00AF655C">
        <w:pPr>
          <w:pStyle w:val="Footer"/>
          <w:jc w:val="center"/>
        </w:pPr>
        <w:r>
          <w:fldChar w:fldCharType="begin"/>
        </w:r>
        <w:r>
          <w:instrText>PAGE   \* MERGEFORMAT</w:instrText>
        </w:r>
        <w:r>
          <w:fldChar w:fldCharType="separate"/>
        </w:r>
        <w:r w:rsidR="00005528" w:rsidRPr="00005528">
          <w:rPr>
            <w:noProof/>
            <w:lang w:val="nl-NL"/>
          </w:rPr>
          <w:t>2</w:t>
        </w:r>
        <w:r>
          <w:fldChar w:fldCharType="end"/>
        </w:r>
      </w:p>
    </w:sdtContent>
  </w:sdt>
  <w:p w14:paraId="6A5F48D6" w14:textId="77777777" w:rsidR="00141DCA" w:rsidRDefault="00141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AFFB" w14:textId="77777777" w:rsidR="0066027A" w:rsidRDefault="0066027A" w:rsidP="00141DCA">
      <w:pPr>
        <w:spacing w:after="0" w:line="240" w:lineRule="auto"/>
      </w:pPr>
      <w:r>
        <w:separator/>
      </w:r>
    </w:p>
  </w:footnote>
  <w:footnote w:type="continuationSeparator" w:id="0">
    <w:p w14:paraId="691B2C75" w14:textId="77777777" w:rsidR="0066027A" w:rsidRDefault="0066027A" w:rsidP="00141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2F76" w14:textId="77777777" w:rsidR="00141DCA" w:rsidRDefault="00141DCA" w:rsidP="00141DCA">
    <w:pPr>
      <w:pStyle w:val="Header"/>
      <w:jc w:val="right"/>
    </w:pPr>
  </w:p>
  <w:p w14:paraId="2BB5ADB1" w14:textId="77777777" w:rsidR="00141DCA" w:rsidRDefault="00141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F5D"/>
    <w:multiLevelType w:val="hybridMultilevel"/>
    <w:tmpl w:val="F806BB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1421FC"/>
    <w:multiLevelType w:val="hybridMultilevel"/>
    <w:tmpl w:val="BB763FE8"/>
    <w:lvl w:ilvl="0" w:tplc="DB608AD6">
      <w:numFmt w:val="bullet"/>
      <w:lvlText w:val=""/>
      <w:lvlJc w:val="left"/>
      <w:pPr>
        <w:ind w:left="720" w:hanging="360"/>
      </w:pPr>
      <w:rPr>
        <w:rFonts w:ascii="Symbol" w:eastAsiaTheme="minorHAnsi"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751BF5"/>
    <w:multiLevelType w:val="hybridMultilevel"/>
    <w:tmpl w:val="52D08DE6"/>
    <w:lvl w:ilvl="0" w:tplc="60C289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76682"/>
    <w:multiLevelType w:val="multilevel"/>
    <w:tmpl w:val="93F2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C4941"/>
    <w:multiLevelType w:val="hybridMultilevel"/>
    <w:tmpl w:val="19DE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02D0F"/>
    <w:multiLevelType w:val="hybridMultilevel"/>
    <w:tmpl w:val="82849E58"/>
    <w:lvl w:ilvl="0" w:tplc="B9CE84F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0E1BB4"/>
    <w:multiLevelType w:val="hybridMultilevel"/>
    <w:tmpl w:val="FD7E6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AC51CE"/>
    <w:multiLevelType w:val="hybridMultilevel"/>
    <w:tmpl w:val="0226D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F51397"/>
    <w:multiLevelType w:val="multilevel"/>
    <w:tmpl w:val="7CEC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00795"/>
    <w:multiLevelType w:val="hybridMultilevel"/>
    <w:tmpl w:val="BD52629C"/>
    <w:lvl w:ilvl="0" w:tplc="B9CE84F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7"/>
  </w:num>
  <w:num w:numId="6">
    <w:abstractNumId w:val="1"/>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CA"/>
    <w:rsid w:val="00005528"/>
    <w:rsid w:val="00010E46"/>
    <w:rsid w:val="000E071D"/>
    <w:rsid w:val="000E1B8F"/>
    <w:rsid w:val="00104D31"/>
    <w:rsid w:val="00141DCA"/>
    <w:rsid w:val="00161C5E"/>
    <w:rsid w:val="00193B20"/>
    <w:rsid w:val="001E6A0D"/>
    <w:rsid w:val="00200065"/>
    <w:rsid w:val="00232F5F"/>
    <w:rsid w:val="00265F7B"/>
    <w:rsid w:val="002B2107"/>
    <w:rsid w:val="003230EB"/>
    <w:rsid w:val="0034510E"/>
    <w:rsid w:val="004C747F"/>
    <w:rsid w:val="005406B6"/>
    <w:rsid w:val="005D59F1"/>
    <w:rsid w:val="005F3CAB"/>
    <w:rsid w:val="00652FBD"/>
    <w:rsid w:val="0066027A"/>
    <w:rsid w:val="00716230"/>
    <w:rsid w:val="00723923"/>
    <w:rsid w:val="007C1D73"/>
    <w:rsid w:val="007E6D85"/>
    <w:rsid w:val="00824C5B"/>
    <w:rsid w:val="00835644"/>
    <w:rsid w:val="008379BC"/>
    <w:rsid w:val="008379EE"/>
    <w:rsid w:val="008872C6"/>
    <w:rsid w:val="008A6994"/>
    <w:rsid w:val="008D5442"/>
    <w:rsid w:val="008F4F88"/>
    <w:rsid w:val="009455E2"/>
    <w:rsid w:val="009D22C7"/>
    <w:rsid w:val="00A01B9D"/>
    <w:rsid w:val="00A17296"/>
    <w:rsid w:val="00A2724C"/>
    <w:rsid w:val="00A40123"/>
    <w:rsid w:val="00AA3573"/>
    <w:rsid w:val="00AA6A5B"/>
    <w:rsid w:val="00AB6D55"/>
    <w:rsid w:val="00AF655C"/>
    <w:rsid w:val="00B27CC2"/>
    <w:rsid w:val="00B4392D"/>
    <w:rsid w:val="00BB02DB"/>
    <w:rsid w:val="00BD69F2"/>
    <w:rsid w:val="00C17529"/>
    <w:rsid w:val="00C341BC"/>
    <w:rsid w:val="00C378EA"/>
    <w:rsid w:val="00C73DA9"/>
    <w:rsid w:val="00CB1F7A"/>
    <w:rsid w:val="00E82865"/>
    <w:rsid w:val="00EB74ED"/>
    <w:rsid w:val="00F263F3"/>
    <w:rsid w:val="00F5262B"/>
    <w:rsid w:val="00F57365"/>
    <w:rsid w:val="00F73CC7"/>
    <w:rsid w:val="00F96F32"/>
    <w:rsid w:val="00FF6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5AB1"/>
  <w15:chartTrackingRefBased/>
  <w15:docId w15:val="{03D429B5-977B-46D1-9583-F43BB05D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CA"/>
    <w:pPr>
      <w:spacing w:after="200" w:line="276" w:lineRule="auto"/>
    </w:pPr>
    <w:rPr>
      <w:lang w:val="en-US"/>
    </w:rPr>
  </w:style>
  <w:style w:type="paragraph" w:styleId="Heading1">
    <w:name w:val="heading 1"/>
    <w:basedOn w:val="Normal"/>
    <w:next w:val="Normal"/>
    <w:link w:val="Heading1Char"/>
    <w:uiPriority w:val="9"/>
    <w:qFormat/>
    <w:rsid w:val="00FF62A1"/>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DCA"/>
    <w:pPr>
      <w:autoSpaceDE w:val="0"/>
      <w:autoSpaceDN w:val="0"/>
      <w:adjustRightInd w:val="0"/>
      <w:spacing w:after="0" w:line="240" w:lineRule="auto"/>
    </w:pPr>
    <w:rPr>
      <w:rFonts w:ascii="Book Antiqua" w:hAnsi="Book Antiqua" w:cs="Book Antiqua"/>
      <w:color w:val="000000"/>
      <w:sz w:val="24"/>
      <w:szCs w:val="24"/>
      <w:lang w:val="en-US"/>
    </w:rPr>
  </w:style>
  <w:style w:type="paragraph" w:styleId="Header">
    <w:name w:val="header"/>
    <w:basedOn w:val="Normal"/>
    <w:link w:val="HeaderChar"/>
    <w:uiPriority w:val="99"/>
    <w:unhideWhenUsed/>
    <w:rsid w:val="00141D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DCA"/>
    <w:rPr>
      <w:lang w:val="en-US"/>
    </w:rPr>
  </w:style>
  <w:style w:type="paragraph" w:styleId="Footer">
    <w:name w:val="footer"/>
    <w:basedOn w:val="Normal"/>
    <w:link w:val="FooterChar"/>
    <w:uiPriority w:val="99"/>
    <w:unhideWhenUsed/>
    <w:rsid w:val="00141D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DCA"/>
    <w:rPr>
      <w:lang w:val="en-US"/>
    </w:rPr>
  </w:style>
  <w:style w:type="character" w:styleId="PlaceholderText">
    <w:name w:val="Placeholder Text"/>
    <w:basedOn w:val="DefaultParagraphFont"/>
    <w:uiPriority w:val="99"/>
    <w:semiHidden/>
    <w:rsid w:val="00141DCA"/>
    <w:rPr>
      <w:color w:val="808080"/>
    </w:rPr>
  </w:style>
  <w:style w:type="character" w:styleId="Strong">
    <w:name w:val="Strong"/>
    <w:basedOn w:val="DefaultParagraphFont"/>
    <w:uiPriority w:val="22"/>
    <w:qFormat/>
    <w:rsid w:val="000E071D"/>
    <w:rPr>
      <w:b/>
      <w:bCs/>
    </w:rPr>
  </w:style>
  <w:style w:type="paragraph" w:styleId="NormalWeb">
    <w:name w:val="Normal (Web)"/>
    <w:basedOn w:val="Normal"/>
    <w:uiPriority w:val="99"/>
    <w:semiHidden/>
    <w:unhideWhenUsed/>
    <w:rsid w:val="000E071D"/>
    <w:pPr>
      <w:spacing w:after="150" w:line="240" w:lineRule="auto"/>
    </w:pPr>
    <w:rPr>
      <w:rFonts w:ascii="Times New Roman" w:eastAsia="Times New Roman" w:hAnsi="Times New Roman" w:cs="Times New Roman"/>
      <w:sz w:val="24"/>
      <w:szCs w:val="24"/>
      <w:lang w:val="nl-NL" w:eastAsia="nl-NL"/>
    </w:rPr>
  </w:style>
  <w:style w:type="character" w:customStyle="1" w:styleId="ckeimageresizer1">
    <w:name w:val="cke_image_resizer1"/>
    <w:basedOn w:val="DefaultParagraphFont"/>
    <w:rsid w:val="000E071D"/>
    <w:rPr>
      <w:vanish/>
      <w:webHidden w:val="0"/>
      <w:shd w:val="clear" w:color="auto" w:fill="000000"/>
      <w:specVanish w:val="0"/>
    </w:rPr>
  </w:style>
  <w:style w:type="paragraph" w:styleId="ListParagraph">
    <w:name w:val="List Paragraph"/>
    <w:basedOn w:val="Normal"/>
    <w:uiPriority w:val="34"/>
    <w:qFormat/>
    <w:rsid w:val="003230EB"/>
    <w:pPr>
      <w:ind w:left="720"/>
      <w:contextualSpacing/>
    </w:pPr>
  </w:style>
  <w:style w:type="paragraph" w:styleId="BalloonText">
    <w:name w:val="Balloon Text"/>
    <w:basedOn w:val="Normal"/>
    <w:link w:val="BalloonTextChar"/>
    <w:uiPriority w:val="99"/>
    <w:semiHidden/>
    <w:unhideWhenUsed/>
    <w:rsid w:val="00323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0EB"/>
    <w:rPr>
      <w:rFonts w:ascii="Segoe UI" w:hAnsi="Segoe UI" w:cs="Segoe UI"/>
      <w:sz w:val="18"/>
      <w:szCs w:val="18"/>
      <w:lang w:val="en-US"/>
    </w:rPr>
  </w:style>
  <w:style w:type="paragraph" w:styleId="NoSpacing">
    <w:name w:val="No Spacing"/>
    <w:uiPriority w:val="1"/>
    <w:qFormat/>
    <w:rsid w:val="001E6A0D"/>
    <w:pPr>
      <w:spacing w:after="0" w:line="240" w:lineRule="auto"/>
    </w:pPr>
    <w:rPr>
      <w:rFonts w:ascii="Open Sans" w:hAnsi="Open Sans"/>
      <w:sz w:val="20"/>
    </w:rPr>
  </w:style>
  <w:style w:type="paragraph" w:styleId="PlainText">
    <w:name w:val="Plain Text"/>
    <w:basedOn w:val="Normal"/>
    <w:link w:val="PlainTextChar"/>
    <w:uiPriority w:val="99"/>
    <w:semiHidden/>
    <w:unhideWhenUsed/>
    <w:rsid w:val="00C341BC"/>
    <w:pPr>
      <w:spacing w:after="0" w:line="240" w:lineRule="auto"/>
    </w:pPr>
    <w:rPr>
      <w:rFonts w:ascii="Open Sans" w:hAnsi="Open Sans" w:cs="Open Sans"/>
      <w:sz w:val="20"/>
      <w:szCs w:val="20"/>
      <w:lang w:val="nl-NL"/>
    </w:rPr>
  </w:style>
  <w:style w:type="character" w:customStyle="1" w:styleId="PlainTextChar">
    <w:name w:val="Plain Text Char"/>
    <w:basedOn w:val="DefaultParagraphFont"/>
    <w:link w:val="PlainText"/>
    <w:uiPriority w:val="99"/>
    <w:semiHidden/>
    <w:rsid w:val="00C341BC"/>
    <w:rPr>
      <w:rFonts w:ascii="Open Sans" w:hAnsi="Open Sans" w:cs="Open Sans"/>
      <w:sz w:val="20"/>
      <w:szCs w:val="20"/>
    </w:rPr>
  </w:style>
  <w:style w:type="character" w:styleId="Hyperlink">
    <w:name w:val="Hyperlink"/>
    <w:basedOn w:val="DefaultParagraphFont"/>
    <w:uiPriority w:val="99"/>
    <w:unhideWhenUsed/>
    <w:rsid w:val="00F263F3"/>
    <w:rPr>
      <w:color w:val="0563C1" w:themeColor="hyperlink"/>
      <w:u w:val="single"/>
    </w:rPr>
  </w:style>
  <w:style w:type="character" w:customStyle="1" w:styleId="Onopgelostemelding1">
    <w:name w:val="Onopgeloste melding1"/>
    <w:basedOn w:val="DefaultParagraphFont"/>
    <w:uiPriority w:val="99"/>
    <w:semiHidden/>
    <w:unhideWhenUsed/>
    <w:rsid w:val="00F263F3"/>
    <w:rPr>
      <w:color w:val="808080"/>
      <w:shd w:val="clear" w:color="auto" w:fill="E6E6E6"/>
    </w:rPr>
  </w:style>
  <w:style w:type="character" w:styleId="CommentReference">
    <w:name w:val="annotation reference"/>
    <w:basedOn w:val="DefaultParagraphFont"/>
    <w:uiPriority w:val="99"/>
    <w:semiHidden/>
    <w:unhideWhenUsed/>
    <w:rsid w:val="00BD69F2"/>
    <w:rPr>
      <w:sz w:val="18"/>
      <w:szCs w:val="18"/>
    </w:rPr>
  </w:style>
  <w:style w:type="character" w:customStyle="1" w:styleId="Heading1Char">
    <w:name w:val="Heading 1 Char"/>
    <w:basedOn w:val="DefaultParagraphFont"/>
    <w:link w:val="Heading1"/>
    <w:uiPriority w:val="9"/>
    <w:rsid w:val="00FF62A1"/>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A4012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0123"/>
    <w:rPr>
      <w:rFonts w:ascii="Consolas" w:hAnsi="Consolas" w:cs="Consolas"/>
      <w:sz w:val="20"/>
      <w:szCs w:val="20"/>
      <w:lang w:val="en-US"/>
    </w:rPr>
  </w:style>
  <w:style w:type="character" w:styleId="UnresolvedMention">
    <w:name w:val="Unresolved Mention"/>
    <w:basedOn w:val="DefaultParagraphFont"/>
    <w:uiPriority w:val="99"/>
    <w:semiHidden/>
    <w:unhideWhenUsed/>
    <w:rsid w:val="00A4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2319">
      <w:bodyDiv w:val="1"/>
      <w:marLeft w:val="0"/>
      <w:marRight w:val="0"/>
      <w:marTop w:val="0"/>
      <w:marBottom w:val="0"/>
      <w:divBdr>
        <w:top w:val="none" w:sz="0" w:space="0" w:color="auto"/>
        <w:left w:val="none" w:sz="0" w:space="0" w:color="auto"/>
        <w:bottom w:val="none" w:sz="0" w:space="0" w:color="auto"/>
        <w:right w:val="none" w:sz="0" w:space="0" w:color="auto"/>
      </w:divBdr>
    </w:div>
    <w:div w:id="356541465">
      <w:bodyDiv w:val="1"/>
      <w:marLeft w:val="0"/>
      <w:marRight w:val="0"/>
      <w:marTop w:val="0"/>
      <w:marBottom w:val="0"/>
      <w:divBdr>
        <w:top w:val="none" w:sz="0" w:space="0" w:color="auto"/>
        <w:left w:val="none" w:sz="0" w:space="0" w:color="auto"/>
        <w:bottom w:val="none" w:sz="0" w:space="0" w:color="auto"/>
        <w:right w:val="none" w:sz="0" w:space="0" w:color="auto"/>
      </w:divBdr>
      <w:divsChild>
        <w:div w:id="1619411109">
          <w:marLeft w:val="0"/>
          <w:marRight w:val="0"/>
          <w:marTop w:val="0"/>
          <w:marBottom w:val="0"/>
          <w:divBdr>
            <w:top w:val="none" w:sz="0" w:space="0" w:color="auto"/>
            <w:left w:val="none" w:sz="0" w:space="0" w:color="auto"/>
            <w:bottom w:val="none" w:sz="0" w:space="0" w:color="auto"/>
            <w:right w:val="none" w:sz="0" w:space="0" w:color="auto"/>
          </w:divBdr>
        </w:div>
      </w:divsChild>
    </w:div>
    <w:div w:id="486288902">
      <w:bodyDiv w:val="1"/>
      <w:marLeft w:val="0"/>
      <w:marRight w:val="0"/>
      <w:marTop w:val="0"/>
      <w:marBottom w:val="0"/>
      <w:divBdr>
        <w:top w:val="none" w:sz="0" w:space="0" w:color="auto"/>
        <w:left w:val="none" w:sz="0" w:space="0" w:color="auto"/>
        <w:bottom w:val="none" w:sz="0" w:space="0" w:color="auto"/>
        <w:right w:val="none" w:sz="0" w:space="0" w:color="auto"/>
      </w:divBdr>
    </w:div>
    <w:div w:id="750199440">
      <w:bodyDiv w:val="1"/>
      <w:marLeft w:val="0"/>
      <w:marRight w:val="0"/>
      <w:marTop w:val="0"/>
      <w:marBottom w:val="0"/>
      <w:divBdr>
        <w:top w:val="none" w:sz="0" w:space="0" w:color="auto"/>
        <w:left w:val="none" w:sz="0" w:space="0" w:color="auto"/>
        <w:bottom w:val="none" w:sz="0" w:space="0" w:color="auto"/>
        <w:right w:val="none" w:sz="0" w:space="0" w:color="auto"/>
      </w:divBdr>
      <w:divsChild>
        <w:div w:id="1349674609">
          <w:marLeft w:val="0"/>
          <w:marRight w:val="0"/>
          <w:marTop w:val="0"/>
          <w:marBottom w:val="0"/>
          <w:divBdr>
            <w:top w:val="none" w:sz="0" w:space="0" w:color="auto"/>
            <w:left w:val="none" w:sz="0" w:space="0" w:color="auto"/>
            <w:bottom w:val="none" w:sz="0" w:space="0" w:color="auto"/>
            <w:right w:val="none" w:sz="0" w:space="0" w:color="auto"/>
          </w:divBdr>
        </w:div>
      </w:divsChild>
    </w:div>
    <w:div w:id="1000350682">
      <w:bodyDiv w:val="1"/>
      <w:marLeft w:val="0"/>
      <w:marRight w:val="0"/>
      <w:marTop w:val="0"/>
      <w:marBottom w:val="0"/>
      <w:divBdr>
        <w:top w:val="none" w:sz="0" w:space="0" w:color="auto"/>
        <w:left w:val="none" w:sz="0" w:space="0" w:color="auto"/>
        <w:bottom w:val="none" w:sz="0" w:space="0" w:color="auto"/>
        <w:right w:val="none" w:sz="0" w:space="0" w:color="auto"/>
      </w:divBdr>
    </w:div>
    <w:div w:id="1155335569">
      <w:bodyDiv w:val="1"/>
      <w:marLeft w:val="0"/>
      <w:marRight w:val="0"/>
      <w:marTop w:val="0"/>
      <w:marBottom w:val="0"/>
      <w:divBdr>
        <w:top w:val="none" w:sz="0" w:space="0" w:color="auto"/>
        <w:left w:val="none" w:sz="0" w:space="0" w:color="auto"/>
        <w:bottom w:val="none" w:sz="0" w:space="0" w:color="auto"/>
        <w:right w:val="none" w:sz="0" w:space="0" w:color="auto"/>
      </w:divBdr>
      <w:divsChild>
        <w:div w:id="2120249430">
          <w:marLeft w:val="0"/>
          <w:marRight w:val="0"/>
          <w:marTop w:val="0"/>
          <w:marBottom w:val="0"/>
          <w:divBdr>
            <w:top w:val="none" w:sz="0" w:space="0" w:color="auto"/>
            <w:left w:val="none" w:sz="0" w:space="0" w:color="auto"/>
            <w:bottom w:val="none" w:sz="0" w:space="0" w:color="auto"/>
            <w:right w:val="none" w:sz="0" w:space="0" w:color="auto"/>
          </w:divBdr>
        </w:div>
      </w:divsChild>
    </w:div>
    <w:div w:id="1787772039">
      <w:bodyDiv w:val="1"/>
      <w:marLeft w:val="0"/>
      <w:marRight w:val="0"/>
      <w:marTop w:val="0"/>
      <w:marBottom w:val="0"/>
      <w:divBdr>
        <w:top w:val="none" w:sz="0" w:space="0" w:color="auto"/>
        <w:left w:val="none" w:sz="0" w:space="0" w:color="auto"/>
        <w:bottom w:val="none" w:sz="0" w:space="0" w:color="auto"/>
        <w:right w:val="none" w:sz="0" w:space="0" w:color="auto"/>
      </w:divBdr>
      <w:divsChild>
        <w:div w:id="657076370">
          <w:marLeft w:val="0"/>
          <w:marRight w:val="0"/>
          <w:marTop w:val="0"/>
          <w:marBottom w:val="0"/>
          <w:divBdr>
            <w:top w:val="none" w:sz="0" w:space="0" w:color="auto"/>
            <w:left w:val="none" w:sz="0" w:space="0" w:color="auto"/>
            <w:bottom w:val="none" w:sz="0" w:space="0" w:color="auto"/>
            <w:right w:val="none" w:sz="0" w:space="0" w:color="auto"/>
          </w:divBdr>
        </w:div>
      </w:divsChild>
    </w:div>
    <w:div w:id="18289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i-clinic.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2347</Characters>
  <Application>Microsoft Office Word</Application>
  <DocSecurity>0</DocSecurity>
  <Lines>53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Dimitris Vaziourakis</cp:lastModifiedBy>
  <cp:revision>5</cp:revision>
  <cp:lastPrinted>2018-05-04T12:02:00Z</cp:lastPrinted>
  <dcterms:created xsi:type="dcterms:W3CDTF">2018-08-28T12:15:00Z</dcterms:created>
  <dcterms:modified xsi:type="dcterms:W3CDTF">2026-03-05T10:47:00Z</dcterms:modified>
</cp:coreProperties>
</file>